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67B3D" w14:textId="77777777" w:rsidR="00056826" w:rsidRDefault="00080CE5">
      <w:pPr>
        <w:rPr>
          <w:rFonts w:eastAsia="Times New Roman" w:cstheme="minorHAnsi"/>
          <w:lang w:eastAsia="en-AU"/>
        </w:rPr>
      </w:pPr>
      <w:r w:rsidRPr="005B2AAD">
        <w:rPr>
          <w:rFonts w:cstheme="minorHAnsi"/>
        </w:rPr>
        <w:t xml:space="preserve">The focus of this submission is on the APS’s capability to provide </w:t>
      </w:r>
      <w:r w:rsidRPr="00080CE5">
        <w:rPr>
          <w:rFonts w:eastAsia="Times New Roman" w:cstheme="minorHAnsi"/>
          <w:lang w:eastAsia="en-AU"/>
        </w:rPr>
        <w:t>high quality policy advice</w:t>
      </w:r>
      <w:r w:rsidRPr="005B2AAD">
        <w:rPr>
          <w:rFonts w:eastAsia="Times New Roman" w:cstheme="minorHAnsi"/>
          <w:lang w:eastAsia="en-AU"/>
        </w:rPr>
        <w:t xml:space="preserve">, now and into the future. </w:t>
      </w:r>
    </w:p>
    <w:p w14:paraId="7002B012" w14:textId="77777777" w:rsidR="00056826" w:rsidRDefault="00080CE5">
      <w:pPr>
        <w:rPr>
          <w:rFonts w:eastAsia="Times New Roman" w:cstheme="minorHAnsi"/>
          <w:lang w:eastAsia="en-AU"/>
        </w:rPr>
      </w:pPr>
      <w:r w:rsidRPr="005B2AAD">
        <w:rPr>
          <w:rFonts w:eastAsia="Times New Roman" w:cstheme="minorHAnsi"/>
          <w:lang w:eastAsia="en-AU"/>
        </w:rPr>
        <w:t>My comments are informed by</w:t>
      </w:r>
      <w:r w:rsidR="000A094C">
        <w:rPr>
          <w:rFonts w:eastAsia="Times New Roman" w:cstheme="minorHAnsi"/>
          <w:lang w:eastAsia="en-AU"/>
        </w:rPr>
        <w:t xml:space="preserve"> </w:t>
      </w:r>
      <w:r w:rsidRPr="005B2AAD">
        <w:rPr>
          <w:rFonts w:eastAsia="Times New Roman" w:cstheme="minorHAnsi"/>
          <w:lang w:eastAsia="en-AU"/>
        </w:rPr>
        <w:t xml:space="preserve">experiences working </w:t>
      </w:r>
      <w:r w:rsidR="000A094C">
        <w:rPr>
          <w:rFonts w:eastAsia="Times New Roman" w:cstheme="minorHAnsi"/>
          <w:lang w:eastAsia="en-AU"/>
        </w:rPr>
        <w:t>in the APS, but also outside it. I am currently an</w:t>
      </w:r>
      <w:r w:rsidRPr="005B2AAD">
        <w:rPr>
          <w:rFonts w:eastAsia="Times New Roman" w:cstheme="minorHAnsi"/>
          <w:lang w:eastAsia="en-AU"/>
        </w:rPr>
        <w:t xml:space="preserve"> APS employee but have spent the majority of my 25 year career working in service</w:t>
      </w:r>
      <w:r w:rsidR="000A094C">
        <w:rPr>
          <w:rFonts w:eastAsia="Times New Roman" w:cstheme="minorHAnsi"/>
          <w:lang w:eastAsia="en-AU"/>
        </w:rPr>
        <w:t xml:space="preserve"> delivery</w:t>
      </w:r>
      <w:r w:rsidRPr="005B2AAD">
        <w:rPr>
          <w:rFonts w:eastAsia="Times New Roman" w:cstheme="minorHAnsi"/>
          <w:lang w:eastAsia="en-AU"/>
        </w:rPr>
        <w:t>, academia</w:t>
      </w:r>
      <w:r w:rsidR="005B2AAD">
        <w:rPr>
          <w:rFonts w:eastAsia="Times New Roman" w:cstheme="minorHAnsi"/>
          <w:lang w:eastAsia="en-AU"/>
        </w:rPr>
        <w:t>,</w:t>
      </w:r>
      <w:r w:rsidRPr="005B2AAD">
        <w:rPr>
          <w:rFonts w:eastAsia="Times New Roman" w:cstheme="minorHAnsi"/>
          <w:lang w:eastAsia="en-AU"/>
        </w:rPr>
        <w:t xml:space="preserve"> and the non-government sector. </w:t>
      </w:r>
      <w:r w:rsidR="000A094C">
        <w:rPr>
          <w:rFonts w:eastAsia="Times New Roman" w:cstheme="minorHAnsi"/>
          <w:lang w:eastAsia="en-AU"/>
        </w:rPr>
        <w:t>Although the comments I make in this submission are informed by m</w:t>
      </w:r>
      <w:bookmarkStart w:id="0" w:name="_GoBack"/>
      <w:bookmarkEnd w:id="0"/>
      <w:r w:rsidR="000A094C">
        <w:rPr>
          <w:rFonts w:eastAsia="Times New Roman" w:cstheme="minorHAnsi"/>
          <w:lang w:eastAsia="en-AU"/>
        </w:rPr>
        <w:t>y experiences</w:t>
      </w:r>
      <w:r w:rsidR="00D70243">
        <w:rPr>
          <w:rFonts w:eastAsia="Times New Roman" w:cstheme="minorHAnsi"/>
          <w:lang w:eastAsia="en-AU"/>
        </w:rPr>
        <w:t xml:space="preserve"> in the APS</w:t>
      </w:r>
      <w:r w:rsidR="000A094C">
        <w:rPr>
          <w:rFonts w:eastAsia="Times New Roman" w:cstheme="minorHAnsi"/>
          <w:lang w:eastAsia="en-AU"/>
        </w:rPr>
        <w:t>, I believe they are applicable more broadly</w:t>
      </w:r>
      <w:r w:rsidR="00D70243">
        <w:rPr>
          <w:rFonts w:eastAsia="Times New Roman" w:cstheme="minorHAnsi"/>
          <w:lang w:eastAsia="en-AU"/>
        </w:rPr>
        <w:t>.</w:t>
      </w:r>
      <w:r w:rsidR="000A094C">
        <w:rPr>
          <w:rFonts w:eastAsia="Times New Roman" w:cstheme="minorHAnsi"/>
          <w:lang w:eastAsia="en-AU"/>
        </w:rPr>
        <w:t xml:space="preserve"> </w:t>
      </w:r>
      <w:r w:rsidR="00D70243">
        <w:rPr>
          <w:rFonts w:eastAsia="Times New Roman" w:cstheme="minorHAnsi"/>
          <w:lang w:eastAsia="en-AU"/>
        </w:rPr>
        <w:t>T</w:t>
      </w:r>
      <w:r w:rsidR="000A094C">
        <w:rPr>
          <w:rFonts w:eastAsia="Times New Roman" w:cstheme="minorHAnsi"/>
          <w:lang w:eastAsia="en-AU"/>
        </w:rPr>
        <w:t xml:space="preserve">hey </w:t>
      </w:r>
      <w:r w:rsidR="00D70243">
        <w:rPr>
          <w:rFonts w:eastAsia="Times New Roman" w:cstheme="minorHAnsi"/>
          <w:lang w:eastAsia="en-AU"/>
        </w:rPr>
        <w:t>primarily concern</w:t>
      </w:r>
      <w:r w:rsidR="000A094C">
        <w:rPr>
          <w:rFonts w:eastAsia="Times New Roman" w:cstheme="minorHAnsi"/>
          <w:lang w:eastAsia="en-AU"/>
        </w:rPr>
        <w:t xml:space="preserve"> </w:t>
      </w:r>
      <w:r w:rsidR="00D70243">
        <w:rPr>
          <w:rFonts w:eastAsia="Times New Roman" w:cstheme="minorHAnsi"/>
          <w:lang w:eastAsia="en-AU"/>
        </w:rPr>
        <w:t>the challenge</w:t>
      </w:r>
      <w:r w:rsidR="000A094C">
        <w:rPr>
          <w:rFonts w:eastAsia="Times New Roman" w:cstheme="minorHAnsi"/>
          <w:lang w:eastAsia="en-AU"/>
        </w:rPr>
        <w:t xml:space="preserve"> of trying to forge a career work</w:t>
      </w:r>
      <w:r w:rsidR="00056826">
        <w:rPr>
          <w:rFonts w:eastAsia="Times New Roman" w:cstheme="minorHAnsi"/>
          <w:lang w:eastAsia="en-AU"/>
        </w:rPr>
        <w:t>ing</w:t>
      </w:r>
      <w:r w:rsidR="000A094C">
        <w:rPr>
          <w:rFonts w:eastAsia="Times New Roman" w:cstheme="minorHAnsi"/>
          <w:lang w:eastAsia="en-AU"/>
        </w:rPr>
        <w:t xml:space="preserve"> across sectors. </w:t>
      </w:r>
    </w:p>
    <w:p w14:paraId="3229855F" w14:textId="77777777" w:rsidR="00056826" w:rsidRDefault="00C37BF8">
      <w:pPr>
        <w:rPr>
          <w:rFonts w:eastAsia="Times New Roman" w:cstheme="minorHAnsi"/>
          <w:lang w:eastAsia="en-AU"/>
        </w:rPr>
      </w:pPr>
      <w:r>
        <w:rPr>
          <w:rFonts w:eastAsia="Times New Roman" w:cstheme="minorHAnsi"/>
          <w:lang w:eastAsia="en-AU"/>
        </w:rPr>
        <w:t xml:space="preserve">I believe the APS needs some staff within its ranks that span boundaries (or sectors) throughout their careers. People that move between sectors </w:t>
      </w:r>
      <w:r w:rsidR="002954CA">
        <w:rPr>
          <w:rFonts w:eastAsia="Times New Roman" w:cstheme="minorHAnsi"/>
          <w:lang w:eastAsia="en-AU"/>
        </w:rPr>
        <w:t>over time</w:t>
      </w:r>
      <w:r>
        <w:rPr>
          <w:rFonts w:eastAsia="Times New Roman" w:cstheme="minorHAnsi"/>
          <w:lang w:eastAsia="en-AU"/>
        </w:rPr>
        <w:t xml:space="preserve"> are able to bring new skills, experience, knowledge and ideas to the APS that will help it innovate and respond to </w:t>
      </w:r>
      <w:r w:rsidR="002954CA">
        <w:rPr>
          <w:rFonts w:eastAsia="Times New Roman" w:cstheme="minorHAnsi"/>
          <w:lang w:eastAsia="en-AU"/>
        </w:rPr>
        <w:t>the complex policy challenges facing the nation</w:t>
      </w:r>
      <w:r>
        <w:rPr>
          <w:rFonts w:eastAsia="Times New Roman" w:cstheme="minorHAnsi"/>
          <w:lang w:eastAsia="en-AU"/>
        </w:rPr>
        <w:t xml:space="preserve">. </w:t>
      </w:r>
      <w:r w:rsidR="00056826">
        <w:rPr>
          <w:rFonts w:eastAsia="Times New Roman" w:cstheme="minorHAnsi"/>
          <w:lang w:eastAsia="en-AU"/>
        </w:rPr>
        <w:t xml:space="preserve">I believe it is more common in other countries to have such people working in the public/civil service. </w:t>
      </w:r>
    </w:p>
    <w:p w14:paraId="7DEE5776" w14:textId="77777777" w:rsidR="000135A0" w:rsidRDefault="00056826">
      <w:pPr>
        <w:rPr>
          <w:rFonts w:eastAsia="Times New Roman" w:cstheme="minorHAnsi"/>
          <w:lang w:eastAsia="en-AU"/>
        </w:rPr>
      </w:pPr>
      <w:r>
        <w:rPr>
          <w:rFonts w:eastAsia="Times New Roman" w:cstheme="minorHAnsi"/>
          <w:lang w:eastAsia="en-AU"/>
        </w:rPr>
        <w:t>The</w:t>
      </w:r>
      <w:r w:rsidR="000135A0">
        <w:rPr>
          <w:rFonts w:eastAsia="Times New Roman" w:cstheme="minorHAnsi"/>
          <w:lang w:eastAsia="en-AU"/>
        </w:rPr>
        <w:t xml:space="preserve"> current staffing profile of the</w:t>
      </w:r>
      <w:r w:rsidR="00080CE5" w:rsidRPr="005B2AAD">
        <w:rPr>
          <w:rFonts w:eastAsia="Times New Roman" w:cstheme="minorHAnsi"/>
          <w:lang w:eastAsia="en-AU"/>
        </w:rPr>
        <w:t xml:space="preserve"> APS </w:t>
      </w:r>
      <w:r w:rsidR="000135A0">
        <w:rPr>
          <w:rFonts w:eastAsia="Times New Roman" w:cstheme="minorHAnsi"/>
          <w:lang w:eastAsia="en-AU"/>
        </w:rPr>
        <w:t>is</w:t>
      </w:r>
      <w:r>
        <w:rPr>
          <w:rFonts w:eastAsia="Times New Roman" w:cstheme="minorHAnsi"/>
          <w:lang w:eastAsia="en-AU"/>
        </w:rPr>
        <w:t>, in my view,</w:t>
      </w:r>
      <w:r w:rsidR="000135A0">
        <w:rPr>
          <w:rFonts w:eastAsia="Times New Roman" w:cstheme="minorHAnsi"/>
          <w:lang w:eastAsia="en-AU"/>
        </w:rPr>
        <w:t xml:space="preserve"> too heavily skewed towards career public servants with generalist skills. These staff are vital because they have strong capability in </w:t>
      </w:r>
      <w:r w:rsidR="000135A0" w:rsidRPr="005B2AAD">
        <w:rPr>
          <w:rFonts w:eastAsia="Times New Roman" w:cstheme="minorHAnsi"/>
          <w:lang w:eastAsia="en-AU"/>
        </w:rPr>
        <w:t xml:space="preserve">public </w:t>
      </w:r>
      <w:r w:rsidR="000135A0">
        <w:rPr>
          <w:rFonts w:eastAsia="Times New Roman" w:cstheme="minorHAnsi"/>
          <w:lang w:eastAsia="en-AU"/>
        </w:rPr>
        <w:t xml:space="preserve">service </w:t>
      </w:r>
      <w:r w:rsidR="000135A0" w:rsidRPr="005B2AAD">
        <w:rPr>
          <w:rFonts w:eastAsia="Times New Roman" w:cstheme="minorHAnsi"/>
          <w:lang w:eastAsia="en-AU"/>
        </w:rPr>
        <w:t>administration</w:t>
      </w:r>
      <w:r w:rsidR="000135A0">
        <w:rPr>
          <w:rFonts w:eastAsia="Times New Roman" w:cstheme="minorHAnsi"/>
          <w:lang w:eastAsia="en-AU"/>
        </w:rPr>
        <w:t xml:space="preserve"> and management</w:t>
      </w:r>
      <w:r w:rsidR="000135A0" w:rsidRPr="005B2AAD">
        <w:rPr>
          <w:rFonts w:eastAsia="Times New Roman" w:cstheme="minorHAnsi"/>
          <w:lang w:eastAsia="en-AU"/>
        </w:rPr>
        <w:t>.</w:t>
      </w:r>
      <w:r w:rsidR="000135A0">
        <w:rPr>
          <w:rFonts w:eastAsia="Times New Roman" w:cstheme="minorHAnsi"/>
          <w:lang w:eastAsia="en-AU"/>
        </w:rPr>
        <w:t xml:space="preserve"> However, most generalist public servants do not have a deep knowledge of the policy area they are working in, and do not remain in an area long enough to acquire technical or policy </w:t>
      </w:r>
      <w:r w:rsidR="000135A0" w:rsidRPr="005B2AAD">
        <w:rPr>
          <w:rFonts w:eastAsia="Times New Roman" w:cstheme="minorHAnsi"/>
          <w:lang w:eastAsia="en-AU"/>
        </w:rPr>
        <w:t>expertise</w:t>
      </w:r>
      <w:r w:rsidR="000135A0">
        <w:rPr>
          <w:rFonts w:eastAsia="Times New Roman" w:cstheme="minorHAnsi"/>
          <w:lang w:eastAsia="en-AU"/>
        </w:rPr>
        <w:t xml:space="preserve">. </w:t>
      </w:r>
    </w:p>
    <w:p w14:paraId="3B9E54C9" w14:textId="77777777" w:rsidR="000135A0" w:rsidRDefault="005B2AAD">
      <w:pPr>
        <w:rPr>
          <w:rFonts w:eastAsia="Times New Roman" w:cstheme="minorHAnsi"/>
          <w:lang w:eastAsia="en-AU"/>
        </w:rPr>
      </w:pPr>
      <w:r>
        <w:rPr>
          <w:rFonts w:eastAsia="Times New Roman" w:cstheme="minorHAnsi"/>
          <w:lang w:eastAsia="en-AU"/>
        </w:rPr>
        <w:t xml:space="preserve">People with technical or policy expertise are needed to address </w:t>
      </w:r>
      <w:r w:rsidR="00C44AD4" w:rsidRPr="00080CE5">
        <w:rPr>
          <w:rFonts w:eastAsia="Times New Roman" w:cstheme="minorHAnsi"/>
          <w:lang w:eastAsia="en-AU"/>
        </w:rPr>
        <w:t>complex, multi-sectoral challenges</w:t>
      </w:r>
      <w:r w:rsidR="00C44AD4" w:rsidRPr="00C44AD4">
        <w:rPr>
          <w:rFonts w:eastAsia="Times New Roman" w:cstheme="minorHAnsi"/>
          <w:lang w:eastAsia="en-AU"/>
        </w:rPr>
        <w:t>. Many of the policy problems facing governments are deemed ‘wicked problems’. Governme</w:t>
      </w:r>
      <w:r w:rsidR="00C44AD4">
        <w:rPr>
          <w:rFonts w:eastAsia="Times New Roman" w:cstheme="minorHAnsi"/>
          <w:lang w:eastAsia="en-AU"/>
        </w:rPr>
        <w:t>nts here and overseas</w:t>
      </w:r>
      <w:r w:rsidR="00C44AD4" w:rsidRPr="00C44AD4">
        <w:rPr>
          <w:rFonts w:eastAsia="Times New Roman" w:cstheme="minorHAnsi"/>
          <w:lang w:eastAsia="en-AU"/>
        </w:rPr>
        <w:t xml:space="preserve"> have often been attempting to solve them in various ways over many years, sometimes with</w:t>
      </w:r>
      <w:r w:rsidR="00C44AD4">
        <w:rPr>
          <w:rFonts w:eastAsia="Times New Roman" w:cstheme="minorHAnsi"/>
          <w:lang w:eastAsia="en-AU"/>
        </w:rPr>
        <w:t>out much</w:t>
      </w:r>
      <w:r w:rsidR="00C44AD4" w:rsidRPr="00C44AD4">
        <w:rPr>
          <w:rFonts w:eastAsia="Times New Roman" w:cstheme="minorHAnsi"/>
          <w:lang w:eastAsia="en-AU"/>
        </w:rPr>
        <w:t xml:space="preserve"> success. Corporate k</w:t>
      </w:r>
      <w:r w:rsidR="00C44AD4">
        <w:rPr>
          <w:rFonts w:eastAsia="Times New Roman" w:cstheme="minorHAnsi"/>
          <w:lang w:eastAsia="en-AU"/>
        </w:rPr>
        <w:t>nowledge within the APS on what has been tried bef</w:t>
      </w:r>
      <w:r w:rsidR="00C44AD4" w:rsidRPr="00C44AD4">
        <w:rPr>
          <w:rFonts w:eastAsia="Times New Roman" w:cstheme="minorHAnsi"/>
          <w:lang w:eastAsia="en-AU"/>
        </w:rPr>
        <w:t>ore, and why</w:t>
      </w:r>
      <w:r w:rsidR="00C44AD4">
        <w:rPr>
          <w:rFonts w:eastAsia="Times New Roman" w:cstheme="minorHAnsi"/>
          <w:lang w:eastAsia="en-AU"/>
        </w:rPr>
        <w:t>,</w:t>
      </w:r>
      <w:r w:rsidR="00C44AD4" w:rsidRPr="00C44AD4">
        <w:rPr>
          <w:rFonts w:eastAsia="Times New Roman" w:cstheme="minorHAnsi"/>
          <w:lang w:eastAsia="en-AU"/>
        </w:rPr>
        <w:t xml:space="preserve"> is important</w:t>
      </w:r>
      <w:r w:rsidR="00C44AD4">
        <w:rPr>
          <w:rFonts w:eastAsia="Times New Roman" w:cstheme="minorHAnsi"/>
          <w:lang w:eastAsia="en-AU"/>
        </w:rPr>
        <w:t xml:space="preserve"> for addressing these complex problems</w:t>
      </w:r>
      <w:r w:rsidR="00C44AD4" w:rsidRPr="00C44AD4">
        <w:rPr>
          <w:rFonts w:eastAsia="Times New Roman" w:cstheme="minorHAnsi"/>
          <w:lang w:eastAsia="en-AU"/>
        </w:rPr>
        <w:t xml:space="preserve">, but </w:t>
      </w:r>
      <w:r w:rsidR="00C44AD4">
        <w:rPr>
          <w:rFonts w:eastAsia="Times New Roman" w:cstheme="minorHAnsi"/>
          <w:lang w:eastAsia="en-AU"/>
        </w:rPr>
        <w:t xml:space="preserve">so are </w:t>
      </w:r>
      <w:r w:rsidR="00C44AD4" w:rsidRPr="00C44AD4">
        <w:rPr>
          <w:rFonts w:eastAsia="Times New Roman" w:cstheme="minorHAnsi"/>
          <w:lang w:eastAsia="en-AU"/>
        </w:rPr>
        <w:t>fresh</w:t>
      </w:r>
      <w:r w:rsidR="00C44AD4">
        <w:rPr>
          <w:rFonts w:eastAsia="Times New Roman" w:cstheme="minorHAnsi"/>
          <w:lang w:eastAsia="en-AU"/>
        </w:rPr>
        <w:t xml:space="preserve"> are</w:t>
      </w:r>
      <w:r w:rsidR="00C44AD4" w:rsidRPr="00C44AD4">
        <w:rPr>
          <w:rFonts w:eastAsia="Times New Roman" w:cstheme="minorHAnsi"/>
          <w:lang w:eastAsia="en-AU"/>
        </w:rPr>
        <w:t xml:space="preserve"> ideas</w:t>
      </w:r>
      <w:r w:rsidR="00C44AD4">
        <w:rPr>
          <w:rFonts w:eastAsia="Times New Roman" w:cstheme="minorHAnsi"/>
          <w:lang w:eastAsia="en-AU"/>
        </w:rPr>
        <w:t xml:space="preserve"> generated from a</w:t>
      </w:r>
      <w:r w:rsidR="00C44AD4" w:rsidRPr="00C44AD4">
        <w:rPr>
          <w:rFonts w:eastAsia="Times New Roman" w:cstheme="minorHAnsi"/>
          <w:lang w:eastAsia="en-AU"/>
        </w:rPr>
        <w:t xml:space="preserve"> deep knowledge of the issues</w:t>
      </w:r>
      <w:r w:rsidR="00C44AD4">
        <w:rPr>
          <w:rFonts w:eastAsia="Times New Roman" w:cstheme="minorHAnsi"/>
          <w:lang w:eastAsia="en-AU"/>
        </w:rPr>
        <w:t xml:space="preserve">, the sector or overseas experiences. </w:t>
      </w:r>
    </w:p>
    <w:p w14:paraId="442773DE" w14:textId="77777777" w:rsidR="000C33AA" w:rsidRDefault="00C44AD4">
      <w:pPr>
        <w:rPr>
          <w:rFonts w:eastAsia="Times New Roman" w:cstheme="minorHAnsi"/>
          <w:lang w:eastAsia="en-AU"/>
        </w:rPr>
      </w:pPr>
      <w:r>
        <w:rPr>
          <w:rFonts w:eastAsia="Times New Roman" w:cstheme="minorHAnsi"/>
          <w:lang w:eastAsia="en-AU"/>
        </w:rPr>
        <w:t xml:space="preserve">Introducing reforms to encourage people with expertise to join and stay in the APS is important if we are to improve </w:t>
      </w:r>
      <w:r w:rsidR="000C33AA">
        <w:rPr>
          <w:rFonts w:eastAsia="Times New Roman" w:cstheme="minorHAnsi"/>
          <w:lang w:eastAsia="en-AU"/>
        </w:rPr>
        <w:t xml:space="preserve">our capability to </w:t>
      </w:r>
      <w:r w:rsidR="000C33AA" w:rsidRPr="005B2AAD">
        <w:rPr>
          <w:rFonts w:cstheme="minorHAnsi"/>
        </w:rPr>
        <w:t xml:space="preserve">provide </w:t>
      </w:r>
      <w:r w:rsidR="000C33AA" w:rsidRPr="00080CE5">
        <w:rPr>
          <w:rFonts w:eastAsia="Times New Roman" w:cstheme="minorHAnsi"/>
          <w:lang w:eastAsia="en-AU"/>
        </w:rPr>
        <w:t>high quality policy advice</w:t>
      </w:r>
      <w:r w:rsidR="000C33AA">
        <w:rPr>
          <w:rFonts w:eastAsia="Times New Roman" w:cstheme="minorHAnsi"/>
          <w:lang w:eastAsia="en-AU"/>
        </w:rPr>
        <w:t>.</w:t>
      </w:r>
      <w:r w:rsidR="00056826">
        <w:rPr>
          <w:rFonts w:eastAsia="Times New Roman" w:cstheme="minorHAnsi"/>
          <w:lang w:eastAsia="en-AU"/>
        </w:rPr>
        <w:t xml:space="preserve"> </w:t>
      </w:r>
      <w:r w:rsidR="000C33AA">
        <w:rPr>
          <w:rFonts w:eastAsia="Times New Roman" w:cstheme="minorHAnsi"/>
          <w:lang w:eastAsia="en-AU"/>
        </w:rPr>
        <w:t xml:space="preserve">While there are no formal barriers to entry for people with expertise, there are some </w:t>
      </w:r>
      <w:r w:rsidR="000135A0">
        <w:rPr>
          <w:rFonts w:eastAsia="Times New Roman" w:cstheme="minorHAnsi"/>
          <w:lang w:eastAsia="en-AU"/>
        </w:rPr>
        <w:t>attitudinal</w:t>
      </w:r>
      <w:r w:rsidR="000C33AA">
        <w:rPr>
          <w:rFonts w:eastAsia="Times New Roman" w:cstheme="minorHAnsi"/>
          <w:lang w:eastAsia="en-AU"/>
        </w:rPr>
        <w:t xml:space="preserve"> and operational factors that make it difficult to recruit and retain these people. </w:t>
      </w:r>
    </w:p>
    <w:p w14:paraId="3894E51D" w14:textId="77777777" w:rsidR="001574F4" w:rsidRDefault="000C33AA">
      <w:pPr>
        <w:rPr>
          <w:rFonts w:eastAsia="Times New Roman" w:cstheme="minorHAnsi"/>
          <w:lang w:eastAsia="en-AU"/>
        </w:rPr>
      </w:pPr>
      <w:r>
        <w:rPr>
          <w:rFonts w:eastAsia="Times New Roman" w:cstheme="minorHAnsi"/>
          <w:lang w:eastAsia="en-AU"/>
        </w:rPr>
        <w:t>The</w:t>
      </w:r>
      <w:r w:rsidR="0004771C">
        <w:rPr>
          <w:rFonts w:eastAsia="Times New Roman" w:cstheme="minorHAnsi"/>
          <w:lang w:eastAsia="en-AU"/>
        </w:rPr>
        <w:t xml:space="preserve"> attitudinal </w:t>
      </w:r>
      <w:r>
        <w:rPr>
          <w:rFonts w:eastAsia="Times New Roman" w:cstheme="minorHAnsi"/>
          <w:lang w:eastAsia="en-AU"/>
        </w:rPr>
        <w:t xml:space="preserve">factors are more difficult to address. </w:t>
      </w:r>
      <w:r w:rsidR="0004771C">
        <w:rPr>
          <w:rFonts w:eastAsia="Times New Roman" w:cstheme="minorHAnsi"/>
          <w:lang w:eastAsia="en-AU"/>
        </w:rPr>
        <w:t xml:space="preserve">In my experience, there is a bias </w:t>
      </w:r>
      <w:r w:rsidR="00D67B2E">
        <w:rPr>
          <w:rFonts w:eastAsia="Times New Roman" w:cstheme="minorHAnsi"/>
          <w:lang w:eastAsia="en-AU"/>
        </w:rPr>
        <w:t xml:space="preserve">(conscious or unconscious) </w:t>
      </w:r>
      <w:r w:rsidR="0004771C">
        <w:rPr>
          <w:rFonts w:eastAsia="Times New Roman" w:cstheme="minorHAnsi"/>
          <w:lang w:eastAsia="en-AU"/>
        </w:rPr>
        <w:t>against recruiting ‘outsiders’</w:t>
      </w:r>
      <w:r w:rsidR="00792897">
        <w:rPr>
          <w:rFonts w:eastAsia="Times New Roman" w:cstheme="minorHAnsi"/>
          <w:lang w:eastAsia="en-AU"/>
        </w:rPr>
        <w:t xml:space="preserve">. </w:t>
      </w:r>
      <w:r w:rsidR="00D67B2E">
        <w:rPr>
          <w:rFonts w:eastAsia="Times New Roman" w:cstheme="minorHAnsi"/>
          <w:lang w:eastAsia="en-AU"/>
        </w:rPr>
        <w:t xml:space="preserve">There is an assumption that outsiders do not have sufficient knowledge of government processes and cannot learn it quickly. As a result, </w:t>
      </w:r>
      <w:r w:rsidR="001574F4">
        <w:rPr>
          <w:rFonts w:eastAsia="Times New Roman" w:cstheme="minorHAnsi"/>
          <w:lang w:eastAsia="en-AU"/>
        </w:rPr>
        <w:t xml:space="preserve">people who have spent most of their career outside the APS can be disadvantaged in recruitment processes. </w:t>
      </w:r>
    </w:p>
    <w:p w14:paraId="43265EBB" w14:textId="77777777" w:rsidR="001F7870" w:rsidRDefault="000C33AA">
      <w:pPr>
        <w:rPr>
          <w:rFonts w:eastAsia="Times New Roman" w:cstheme="minorHAnsi"/>
          <w:lang w:eastAsia="en-AU"/>
        </w:rPr>
      </w:pPr>
      <w:r>
        <w:rPr>
          <w:rFonts w:eastAsia="Times New Roman" w:cstheme="minorHAnsi"/>
          <w:lang w:eastAsia="en-AU"/>
        </w:rPr>
        <w:t xml:space="preserve">One solution to </w:t>
      </w:r>
      <w:r w:rsidR="001574F4">
        <w:rPr>
          <w:rFonts w:eastAsia="Times New Roman" w:cstheme="minorHAnsi"/>
          <w:lang w:eastAsia="en-AU"/>
        </w:rPr>
        <w:t xml:space="preserve">this problem to </w:t>
      </w:r>
      <w:r>
        <w:rPr>
          <w:rFonts w:eastAsia="Times New Roman" w:cstheme="minorHAnsi"/>
          <w:lang w:eastAsia="en-AU"/>
        </w:rPr>
        <w:t xml:space="preserve">consider </w:t>
      </w:r>
      <w:r w:rsidR="00D70243">
        <w:rPr>
          <w:rFonts w:eastAsia="Times New Roman" w:cstheme="minorHAnsi"/>
          <w:lang w:eastAsia="en-AU"/>
        </w:rPr>
        <w:t xml:space="preserve">ways of encouraging </w:t>
      </w:r>
      <w:r>
        <w:rPr>
          <w:rFonts w:eastAsia="Times New Roman" w:cstheme="minorHAnsi"/>
          <w:lang w:eastAsia="en-AU"/>
        </w:rPr>
        <w:t xml:space="preserve">long-serving APS staff, particularly at the executive and senior executive level, to spend some time working outside the APS. Arrangements could be put in place to make it easy for APS staff to do short-term secondments (between 3 or 6 months, for example) to </w:t>
      </w:r>
      <w:r w:rsidR="001F7870">
        <w:rPr>
          <w:rFonts w:eastAsia="Times New Roman" w:cstheme="minorHAnsi"/>
          <w:lang w:eastAsia="en-AU"/>
        </w:rPr>
        <w:t xml:space="preserve">relevant </w:t>
      </w:r>
      <w:r>
        <w:rPr>
          <w:rFonts w:eastAsia="Times New Roman" w:cstheme="minorHAnsi"/>
          <w:lang w:eastAsia="en-AU"/>
        </w:rPr>
        <w:t>non-government, academic or private sector organisations. There may be programs along these lines already, but I do not know anyone who has participated</w:t>
      </w:r>
      <w:r w:rsidR="001F7870">
        <w:rPr>
          <w:rFonts w:eastAsia="Times New Roman" w:cstheme="minorHAnsi"/>
          <w:lang w:eastAsia="en-AU"/>
        </w:rPr>
        <w:t xml:space="preserve"> in one</w:t>
      </w:r>
      <w:r>
        <w:rPr>
          <w:rFonts w:eastAsia="Times New Roman" w:cstheme="minorHAnsi"/>
          <w:lang w:eastAsia="en-AU"/>
        </w:rPr>
        <w:t xml:space="preserve">. </w:t>
      </w:r>
      <w:r w:rsidR="00D70243">
        <w:rPr>
          <w:rFonts w:eastAsia="Times New Roman" w:cstheme="minorHAnsi"/>
          <w:lang w:eastAsia="en-AU"/>
        </w:rPr>
        <w:t>G</w:t>
      </w:r>
      <w:r>
        <w:rPr>
          <w:rFonts w:eastAsia="Times New Roman" w:cstheme="minorHAnsi"/>
          <w:lang w:eastAsia="en-AU"/>
        </w:rPr>
        <w:t xml:space="preserve">iving long-serving APS employees the opportunity to work in another </w:t>
      </w:r>
      <w:r w:rsidR="001574F4">
        <w:rPr>
          <w:rFonts w:eastAsia="Times New Roman" w:cstheme="minorHAnsi"/>
          <w:lang w:eastAsia="en-AU"/>
        </w:rPr>
        <w:t>sector</w:t>
      </w:r>
      <w:r>
        <w:rPr>
          <w:rFonts w:eastAsia="Times New Roman" w:cstheme="minorHAnsi"/>
          <w:lang w:eastAsia="en-AU"/>
        </w:rPr>
        <w:t xml:space="preserve"> would </w:t>
      </w:r>
      <w:r w:rsidR="001F7870">
        <w:rPr>
          <w:rFonts w:eastAsia="Times New Roman" w:cstheme="minorHAnsi"/>
          <w:lang w:eastAsia="en-AU"/>
        </w:rPr>
        <w:t>give them</w:t>
      </w:r>
      <w:r w:rsidR="00D70243">
        <w:rPr>
          <w:rFonts w:eastAsia="Times New Roman" w:cstheme="minorHAnsi"/>
          <w:lang w:eastAsia="en-AU"/>
        </w:rPr>
        <w:t xml:space="preserve"> a much greater understanding of</w:t>
      </w:r>
      <w:r w:rsidR="001F7870">
        <w:rPr>
          <w:rFonts w:eastAsia="Times New Roman" w:cstheme="minorHAnsi"/>
          <w:lang w:eastAsia="en-AU"/>
        </w:rPr>
        <w:t xml:space="preserve"> and respect for the skills and experience people outside the APS can bring to it. </w:t>
      </w:r>
      <w:r w:rsidR="00D70243">
        <w:rPr>
          <w:rFonts w:eastAsia="Times New Roman" w:cstheme="minorHAnsi"/>
          <w:lang w:eastAsia="en-AU"/>
        </w:rPr>
        <w:t xml:space="preserve">it would also make them more open to considering ‘outsiders’ as potentially suitable candidates for APS jobs. </w:t>
      </w:r>
    </w:p>
    <w:p w14:paraId="320CF391" w14:textId="77777777" w:rsidR="00D70243" w:rsidRDefault="001F7870">
      <w:pPr>
        <w:rPr>
          <w:rFonts w:eastAsia="Times New Roman" w:cstheme="minorHAnsi"/>
          <w:lang w:eastAsia="en-AU"/>
        </w:rPr>
      </w:pPr>
      <w:r>
        <w:rPr>
          <w:rFonts w:eastAsia="Times New Roman" w:cstheme="minorHAnsi"/>
          <w:lang w:eastAsia="en-AU"/>
        </w:rPr>
        <w:lastRenderedPageBreak/>
        <w:t xml:space="preserve">Retaining staff with expertise is also an issue that needs to be addressed to ensure the APS has ability to </w:t>
      </w:r>
      <w:r w:rsidRPr="001F7870">
        <w:rPr>
          <w:rFonts w:eastAsia="Times New Roman" w:cstheme="minorHAnsi"/>
          <w:lang w:eastAsia="en-AU"/>
        </w:rPr>
        <w:t>deliver</w:t>
      </w:r>
      <w:r w:rsidRPr="00080CE5">
        <w:rPr>
          <w:rFonts w:eastAsia="Times New Roman" w:cstheme="minorHAnsi"/>
          <w:lang w:eastAsia="en-AU"/>
        </w:rPr>
        <w:t xml:space="preserve"> high quality policy advice</w:t>
      </w:r>
      <w:r w:rsidRPr="001F7870">
        <w:rPr>
          <w:rFonts w:eastAsia="Times New Roman" w:cstheme="minorHAnsi"/>
          <w:lang w:eastAsia="en-AU"/>
        </w:rPr>
        <w:t xml:space="preserve"> in the future.</w:t>
      </w:r>
      <w:r>
        <w:rPr>
          <w:rFonts w:eastAsia="Times New Roman" w:cstheme="minorHAnsi"/>
          <w:lang w:eastAsia="en-AU"/>
        </w:rPr>
        <w:t xml:space="preserve"> Currently, there are few promotional opportunities for policy </w:t>
      </w:r>
      <w:r w:rsidR="00D70243">
        <w:rPr>
          <w:rFonts w:eastAsia="Times New Roman" w:cstheme="minorHAnsi"/>
          <w:lang w:eastAsia="en-AU"/>
        </w:rPr>
        <w:t xml:space="preserve">or technical </w:t>
      </w:r>
      <w:r>
        <w:rPr>
          <w:rFonts w:eastAsia="Times New Roman" w:cstheme="minorHAnsi"/>
          <w:lang w:eastAsia="en-AU"/>
        </w:rPr>
        <w:t xml:space="preserve">experts beyond the EL2 level. </w:t>
      </w:r>
      <w:r w:rsidR="001574F4">
        <w:rPr>
          <w:rFonts w:eastAsia="Times New Roman" w:cstheme="minorHAnsi"/>
          <w:lang w:eastAsia="en-AU"/>
        </w:rPr>
        <w:t>S</w:t>
      </w:r>
      <w:r>
        <w:rPr>
          <w:rFonts w:eastAsia="Times New Roman" w:cstheme="minorHAnsi"/>
          <w:lang w:eastAsia="en-AU"/>
        </w:rPr>
        <w:t>trong applicants for SES job</w:t>
      </w:r>
      <w:r w:rsidR="001574F4">
        <w:rPr>
          <w:rFonts w:eastAsia="Times New Roman" w:cstheme="minorHAnsi"/>
          <w:lang w:eastAsia="en-AU"/>
        </w:rPr>
        <w:t>s are thought to be generalists who are</w:t>
      </w:r>
      <w:r>
        <w:rPr>
          <w:rFonts w:eastAsia="Times New Roman" w:cstheme="minorHAnsi"/>
          <w:lang w:eastAsia="en-AU"/>
        </w:rPr>
        <w:t xml:space="preserve"> capable of moving within and between departments </w:t>
      </w:r>
      <w:r w:rsidR="001574F4">
        <w:rPr>
          <w:rFonts w:eastAsia="Times New Roman" w:cstheme="minorHAnsi"/>
          <w:lang w:eastAsia="en-AU"/>
        </w:rPr>
        <w:t>with ease. A lack of policy knowledge</w:t>
      </w:r>
      <w:r w:rsidR="00D70243">
        <w:rPr>
          <w:rFonts w:eastAsia="Times New Roman" w:cstheme="minorHAnsi"/>
          <w:lang w:eastAsia="en-AU"/>
        </w:rPr>
        <w:t xml:space="preserve"> or technical expertise</w:t>
      </w:r>
      <w:r w:rsidR="001574F4">
        <w:rPr>
          <w:rFonts w:eastAsia="Times New Roman" w:cstheme="minorHAnsi"/>
          <w:lang w:eastAsia="en-AU"/>
        </w:rPr>
        <w:t xml:space="preserve"> is rarely considered to be a disadvantage</w:t>
      </w:r>
      <w:r w:rsidR="00D70243">
        <w:rPr>
          <w:rFonts w:eastAsia="Times New Roman" w:cstheme="minorHAnsi"/>
          <w:lang w:eastAsia="en-AU"/>
        </w:rPr>
        <w:t>. It</w:t>
      </w:r>
      <w:r w:rsidR="001574F4">
        <w:rPr>
          <w:rFonts w:eastAsia="Times New Roman" w:cstheme="minorHAnsi"/>
          <w:lang w:eastAsia="en-AU"/>
        </w:rPr>
        <w:t xml:space="preserve"> is assumed that people will gain </w:t>
      </w:r>
      <w:r w:rsidR="00D70243">
        <w:rPr>
          <w:rFonts w:eastAsia="Times New Roman" w:cstheme="minorHAnsi"/>
          <w:lang w:eastAsia="en-AU"/>
        </w:rPr>
        <w:t>the necessary knowledge</w:t>
      </w:r>
      <w:r w:rsidR="001574F4">
        <w:rPr>
          <w:rFonts w:eastAsia="Times New Roman" w:cstheme="minorHAnsi"/>
          <w:lang w:eastAsia="en-AU"/>
        </w:rPr>
        <w:t xml:space="preserve"> quickly</w:t>
      </w:r>
      <w:r w:rsidR="00D70243">
        <w:rPr>
          <w:rFonts w:eastAsia="Times New Roman" w:cstheme="minorHAnsi"/>
          <w:lang w:eastAsia="en-AU"/>
        </w:rPr>
        <w:t>, or do not need it because they can rely on more junior staff</w:t>
      </w:r>
      <w:r w:rsidR="001574F4">
        <w:rPr>
          <w:rFonts w:eastAsia="Times New Roman" w:cstheme="minorHAnsi"/>
          <w:lang w:eastAsia="en-AU"/>
        </w:rPr>
        <w:t xml:space="preserve">. </w:t>
      </w:r>
    </w:p>
    <w:p w14:paraId="35E8CE07" w14:textId="77777777" w:rsidR="00F35DB4" w:rsidRDefault="00C96698">
      <w:pPr>
        <w:rPr>
          <w:rFonts w:eastAsia="Times New Roman" w:cstheme="minorHAnsi"/>
          <w:lang w:eastAsia="en-AU"/>
        </w:rPr>
      </w:pPr>
      <w:r>
        <w:rPr>
          <w:rFonts w:eastAsia="Times New Roman" w:cstheme="minorHAnsi"/>
          <w:lang w:eastAsia="en-AU"/>
        </w:rPr>
        <w:t>In contrast, m</w:t>
      </w:r>
      <w:r w:rsidR="00D70243">
        <w:rPr>
          <w:rFonts w:eastAsia="Times New Roman" w:cstheme="minorHAnsi"/>
          <w:lang w:eastAsia="en-AU"/>
        </w:rPr>
        <w:t>any</w:t>
      </w:r>
      <w:r w:rsidR="001574F4">
        <w:rPr>
          <w:rFonts w:eastAsia="Times New Roman" w:cstheme="minorHAnsi"/>
          <w:lang w:eastAsia="en-AU"/>
        </w:rPr>
        <w:t xml:space="preserve"> p</w:t>
      </w:r>
      <w:r w:rsidR="001F7870">
        <w:rPr>
          <w:rFonts w:eastAsia="Times New Roman" w:cstheme="minorHAnsi"/>
          <w:lang w:eastAsia="en-AU"/>
        </w:rPr>
        <w:t xml:space="preserve">eople with expertise </w:t>
      </w:r>
      <w:r>
        <w:rPr>
          <w:rFonts w:eastAsia="Times New Roman" w:cstheme="minorHAnsi"/>
          <w:lang w:eastAsia="en-AU"/>
        </w:rPr>
        <w:t xml:space="preserve">(who tend to </w:t>
      </w:r>
      <w:r w:rsidR="00D70243">
        <w:rPr>
          <w:rFonts w:eastAsia="Times New Roman" w:cstheme="minorHAnsi"/>
          <w:lang w:eastAsia="en-AU"/>
        </w:rPr>
        <w:t>have gained their knowledge outside the APS</w:t>
      </w:r>
      <w:r>
        <w:rPr>
          <w:rFonts w:eastAsia="Times New Roman" w:cstheme="minorHAnsi"/>
          <w:lang w:eastAsia="en-AU"/>
        </w:rPr>
        <w:t xml:space="preserve">) are </w:t>
      </w:r>
      <w:r w:rsidR="00D70243">
        <w:rPr>
          <w:rFonts w:eastAsia="Times New Roman" w:cstheme="minorHAnsi"/>
          <w:lang w:eastAsia="en-AU"/>
        </w:rPr>
        <w:t xml:space="preserve">not considered strong contenders for SES roles because they </w:t>
      </w:r>
      <w:r w:rsidR="001574F4">
        <w:rPr>
          <w:rFonts w:eastAsia="Times New Roman" w:cstheme="minorHAnsi"/>
          <w:lang w:eastAsia="en-AU"/>
        </w:rPr>
        <w:t xml:space="preserve">do not have broad experience </w:t>
      </w:r>
      <w:r>
        <w:rPr>
          <w:rFonts w:eastAsia="Times New Roman" w:cstheme="minorHAnsi"/>
          <w:lang w:eastAsia="en-AU"/>
        </w:rPr>
        <w:t>in the APS</w:t>
      </w:r>
      <w:r w:rsidR="001F7870">
        <w:rPr>
          <w:rFonts w:eastAsia="Times New Roman" w:cstheme="minorHAnsi"/>
          <w:lang w:eastAsia="en-AU"/>
        </w:rPr>
        <w:t xml:space="preserve">. </w:t>
      </w:r>
      <w:r w:rsidR="00F35DB4">
        <w:rPr>
          <w:rFonts w:eastAsia="Times New Roman" w:cstheme="minorHAnsi"/>
          <w:lang w:eastAsia="en-AU"/>
        </w:rPr>
        <w:t xml:space="preserve">For career advancement, people with expertise need to go to (or return to) </w:t>
      </w:r>
      <w:r w:rsidR="00F35DB4" w:rsidRPr="005B2AAD">
        <w:rPr>
          <w:rFonts w:eastAsia="Times New Roman" w:cstheme="minorHAnsi"/>
          <w:lang w:eastAsia="en-AU"/>
        </w:rPr>
        <w:t>academia</w:t>
      </w:r>
      <w:r w:rsidR="00F35DB4">
        <w:rPr>
          <w:rFonts w:eastAsia="Times New Roman" w:cstheme="minorHAnsi"/>
          <w:lang w:eastAsia="en-AU"/>
        </w:rPr>
        <w:t>,</w:t>
      </w:r>
      <w:r w:rsidR="00F35DB4" w:rsidRPr="005B2AAD">
        <w:rPr>
          <w:rFonts w:eastAsia="Times New Roman" w:cstheme="minorHAnsi"/>
          <w:lang w:eastAsia="en-AU"/>
        </w:rPr>
        <w:t xml:space="preserve"> </w:t>
      </w:r>
      <w:r w:rsidR="00F35DB4">
        <w:rPr>
          <w:rFonts w:eastAsia="Times New Roman" w:cstheme="minorHAnsi"/>
          <w:lang w:eastAsia="en-AU"/>
        </w:rPr>
        <w:t xml:space="preserve">the private or </w:t>
      </w:r>
      <w:r w:rsidR="00F35DB4" w:rsidRPr="005B2AAD">
        <w:rPr>
          <w:rFonts w:eastAsia="Times New Roman" w:cstheme="minorHAnsi"/>
          <w:lang w:eastAsia="en-AU"/>
        </w:rPr>
        <w:t>non-government sector</w:t>
      </w:r>
      <w:r>
        <w:rPr>
          <w:rFonts w:eastAsia="Times New Roman" w:cstheme="minorHAnsi"/>
          <w:lang w:eastAsia="en-AU"/>
        </w:rPr>
        <w:t xml:space="preserve">s. </w:t>
      </w:r>
    </w:p>
    <w:p w14:paraId="3F34BFE7" w14:textId="77777777" w:rsidR="00F35DB4" w:rsidRDefault="00613D05">
      <w:pPr>
        <w:rPr>
          <w:rFonts w:eastAsia="Times New Roman" w:cstheme="minorHAnsi"/>
          <w:lang w:eastAsia="en-AU"/>
        </w:rPr>
      </w:pPr>
      <w:r>
        <w:rPr>
          <w:rFonts w:eastAsia="Times New Roman" w:cstheme="minorHAnsi"/>
          <w:lang w:eastAsia="en-AU"/>
        </w:rPr>
        <w:t>I would like the APS review to consider ways of retaining people</w:t>
      </w:r>
      <w:r w:rsidR="00F35DB4">
        <w:rPr>
          <w:rFonts w:eastAsia="Times New Roman" w:cstheme="minorHAnsi"/>
          <w:lang w:eastAsia="en-AU"/>
        </w:rPr>
        <w:t xml:space="preserve"> with expertise </w:t>
      </w:r>
      <w:r>
        <w:rPr>
          <w:rFonts w:eastAsia="Times New Roman" w:cstheme="minorHAnsi"/>
          <w:lang w:eastAsia="en-AU"/>
        </w:rPr>
        <w:t xml:space="preserve">in the APS at more senior levels. One option is to increase the number of advisor roles at the SES level. </w:t>
      </w:r>
    </w:p>
    <w:p w14:paraId="65B2E731" w14:textId="77777777" w:rsidR="001F7870" w:rsidRPr="00C44AD4" w:rsidRDefault="00613D05">
      <w:pPr>
        <w:rPr>
          <w:rFonts w:eastAsia="Times New Roman" w:cstheme="minorHAnsi"/>
          <w:lang w:eastAsia="en-AU"/>
        </w:rPr>
      </w:pPr>
      <w:r>
        <w:rPr>
          <w:rFonts w:eastAsia="Times New Roman" w:cstheme="minorHAnsi"/>
          <w:lang w:eastAsia="en-AU"/>
        </w:rPr>
        <w:t xml:space="preserve">Advisor roles are common in some departments, but not all. </w:t>
      </w:r>
      <w:r w:rsidR="00F35DB4">
        <w:rPr>
          <w:rFonts w:eastAsia="Times New Roman" w:cstheme="minorHAnsi"/>
          <w:lang w:eastAsia="en-AU"/>
        </w:rPr>
        <w:t xml:space="preserve">Treasury, for example, has SES-level policy advisors. The Department of Health has SES-level advisors for medical professionals, but not for people with other skills. </w:t>
      </w:r>
      <w:r>
        <w:rPr>
          <w:rFonts w:eastAsia="Times New Roman" w:cstheme="minorHAnsi"/>
          <w:lang w:eastAsia="en-AU"/>
        </w:rPr>
        <w:t>In a</w:t>
      </w:r>
      <w:r w:rsidR="005B418B">
        <w:rPr>
          <w:rFonts w:eastAsia="Times New Roman" w:cstheme="minorHAnsi"/>
          <w:lang w:eastAsia="en-AU"/>
        </w:rPr>
        <w:t>n</w:t>
      </w:r>
      <w:r>
        <w:rPr>
          <w:rFonts w:eastAsia="Times New Roman" w:cstheme="minorHAnsi"/>
          <w:lang w:eastAsia="en-AU"/>
        </w:rPr>
        <w:t xml:space="preserve"> </w:t>
      </w:r>
      <w:r w:rsidR="005B418B">
        <w:rPr>
          <w:rFonts w:eastAsia="Times New Roman" w:cstheme="minorHAnsi"/>
          <w:lang w:eastAsia="en-AU"/>
        </w:rPr>
        <w:t>increasingly complex policy environment, it would be worth considering</w:t>
      </w:r>
      <w:r w:rsidR="00F35DB4">
        <w:rPr>
          <w:rFonts w:eastAsia="Times New Roman" w:cstheme="minorHAnsi"/>
          <w:lang w:eastAsia="en-AU"/>
        </w:rPr>
        <w:t xml:space="preserve"> moving away from the system where advisors are recruited based on their professional qualifications (e.g. legal, economic, </w:t>
      </w:r>
      <w:r w:rsidR="00C96698">
        <w:rPr>
          <w:rFonts w:eastAsia="Times New Roman" w:cstheme="minorHAnsi"/>
          <w:lang w:eastAsia="en-AU"/>
        </w:rPr>
        <w:t xml:space="preserve">and </w:t>
      </w:r>
      <w:r w:rsidR="00F35DB4">
        <w:rPr>
          <w:rFonts w:eastAsia="Times New Roman" w:cstheme="minorHAnsi"/>
          <w:lang w:eastAsia="en-AU"/>
        </w:rPr>
        <w:t>medical)</w:t>
      </w:r>
      <w:r w:rsidR="00C96698">
        <w:rPr>
          <w:rFonts w:eastAsia="Times New Roman" w:cstheme="minorHAnsi"/>
          <w:lang w:eastAsia="en-AU"/>
        </w:rPr>
        <w:t xml:space="preserve">. Instead, they should be </w:t>
      </w:r>
      <w:r w:rsidR="00697437">
        <w:rPr>
          <w:rFonts w:eastAsia="Times New Roman" w:cstheme="minorHAnsi"/>
          <w:lang w:eastAsia="en-AU"/>
        </w:rPr>
        <w:t xml:space="preserve">recruited </w:t>
      </w:r>
      <w:r w:rsidR="00F35DB4">
        <w:rPr>
          <w:rFonts w:eastAsia="Times New Roman" w:cstheme="minorHAnsi"/>
          <w:lang w:eastAsia="en-AU"/>
        </w:rPr>
        <w:t xml:space="preserve">based on their </w:t>
      </w:r>
      <w:r w:rsidR="005B418B">
        <w:rPr>
          <w:rFonts w:eastAsia="Times New Roman" w:cstheme="minorHAnsi"/>
          <w:lang w:eastAsia="en-AU"/>
        </w:rPr>
        <w:t xml:space="preserve">specialist skills and expertise. Examples might include </w:t>
      </w:r>
      <w:r w:rsidR="008057C3">
        <w:rPr>
          <w:rFonts w:eastAsia="Times New Roman" w:cstheme="minorHAnsi"/>
          <w:lang w:eastAsia="en-AU"/>
        </w:rPr>
        <w:t>recruiting</w:t>
      </w:r>
      <w:r w:rsidR="005B418B">
        <w:rPr>
          <w:rFonts w:eastAsia="Times New Roman" w:cstheme="minorHAnsi"/>
          <w:lang w:eastAsia="en-AU"/>
        </w:rPr>
        <w:t xml:space="preserve"> people with expertise in data analytics and modelling, service delivery and implementation, program evaluation</w:t>
      </w:r>
      <w:r w:rsidR="00C96698">
        <w:rPr>
          <w:rFonts w:eastAsia="Times New Roman" w:cstheme="minorHAnsi"/>
          <w:lang w:eastAsia="en-AU"/>
        </w:rPr>
        <w:t>,</w:t>
      </w:r>
      <w:r w:rsidR="005B418B">
        <w:rPr>
          <w:rFonts w:eastAsia="Times New Roman" w:cstheme="minorHAnsi"/>
          <w:lang w:eastAsia="en-AU"/>
        </w:rPr>
        <w:t xml:space="preserve"> or policy </w:t>
      </w:r>
      <w:r w:rsidR="003C1FF8">
        <w:rPr>
          <w:rFonts w:eastAsia="Times New Roman" w:cstheme="minorHAnsi"/>
          <w:lang w:eastAsia="en-AU"/>
        </w:rPr>
        <w:t xml:space="preserve">research and </w:t>
      </w:r>
      <w:r w:rsidR="005B418B">
        <w:rPr>
          <w:rFonts w:eastAsia="Times New Roman" w:cstheme="minorHAnsi"/>
          <w:lang w:eastAsia="en-AU"/>
        </w:rPr>
        <w:t xml:space="preserve">analysis. </w:t>
      </w:r>
      <w:r w:rsidR="00697437">
        <w:rPr>
          <w:rFonts w:eastAsia="Times New Roman" w:cstheme="minorHAnsi"/>
          <w:lang w:eastAsia="en-AU"/>
        </w:rPr>
        <w:t>The APS does not need l</w:t>
      </w:r>
      <w:r w:rsidR="005B418B">
        <w:rPr>
          <w:rFonts w:eastAsia="Times New Roman" w:cstheme="minorHAnsi"/>
          <w:lang w:eastAsia="en-AU"/>
        </w:rPr>
        <w:t xml:space="preserve">arge numbers of specialists </w:t>
      </w:r>
      <w:r w:rsidR="009C0E6C">
        <w:rPr>
          <w:rFonts w:eastAsia="Times New Roman" w:cstheme="minorHAnsi"/>
          <w:lang w:eastAsia="en-AU"/>
        </w:rPr>
        <w:t xml:space="preserve">SES </w:t>
      </w:r>
      <w:r w:rsidR="005B418B">
        <w:rPr>
          <w:rFonts w:eastAsia="Times New Roman" w:cstheme="minorHAnsi"/>
          <w:lang w:eastAsia="en-AU"/>
        </w:rPr>
        <w:t xml:space="preserve">advisory positions, but some would be an advantage because </w:t>
      </w:r>
      <w:r w:rsidR="003C1FF8">
        <w:rPr>
          <w:rFonts w:eastAsia="Times New Roman" w:cstheme="minorHAnsi"/>
          <w:lang w:eastAsia="en-AU"/>
        </w:rPr>
        <w:t>the</w:t>
      </w:r>
      <w:r w:rsidR="00697437">
        <w:rPr>
          <w:rFonts w:eastAsia="Times New Roman" w:cstheme="minorHAnsi"/>
          <w:lang w:eastAsia="en-AU"/>
        </w:rPr>
        <w:t>se people</w:t>
      </w:r>
      <w:r w:rsidR="005B418B">
        <w:rPr>
          <w:rFonts w:eastAsia="Times New Roman" w:cstheme="minorHAnsi"/>
          <w:lang w:eastAsia="en-AU"/>
        </w:rPr>
        <w:t xml:space="preserve"> would supplement the strong capability in public service administration that currently exists. </w:t>
      </w:r>
      <w:r w:rsidR="003C1FF8">
        <w:rPr>
          <w:rFonts w:eastAsia="Times New Roman" w:cstheme="minorHAnsi"/>
          <w:lang w:eastAsia="en-AU"/>
        </w:rPr>
        <w:t>They</w:t>
      </w:r>
      <w:r w:rsidR="005B418B">
        <w:rPr>
          <w:rFonts w:eastAsia="Times New Roman" w:cstheme="minorHAnsi"/>
          <w:lang w:eastAsia="en-AU"/>
        </w:rPr>
        <w:t xml:space="preserve"> would also reduce the need to have expensive consultants on long-term contracts in departments (sometim</w:t>
      </w:r>
      <w:r w:rsidR="008057C3">
        <w:rPr>
          <w:rFonts w:eastAsia="Times New Roman" w:cstheme="minorHAnsi"/>
          <w:lang w:eastAsia="en-AU"/>
        </w:rPr>
        <w:t xml:space="preserve">es for several years at a time), and would help build capability within the APS. </w:t>
      </w:r>
      <w:r w:rsidR="005B418B">
        <w:rPr>
          <w:rFonts w:eastAsia="Times New Roman" w:cstheme="minorHAnsi"/>
          <w:lang w:eastAsia="en-AU"/>
        </w:rPr>
        <w:t xml:space="preserve"> </w:t>
      </w:r>
    </w:p>
    <w:sectPr w:rsidR="001F7870" w:rsidRPr="00C44AD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F620" w14:textId="77777777" w:rsidR="003D14E3" w:rsidRDefault="003D14E3" w:rsidP="00965BE9">
      <w:pPr>
        <w:spacing w:after="0" w:line="240" w:lineRule="auto"/>
      </w:pPr>
      <w:r>
        <w:separator/>
      </w:r>
    </w:p>
  </w:endnote>
  <w:endnote w:type="continuationSeparator" w:id="0">
    <w:p w14:paraId="6EDFF5D3" w14:textId="77777777" w:rsidR="003D14E3" w:rsidRDefault="003D14E3" w:rsidP="0096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2E01" w14:textId="77777777" w:rsidR="00C12587" w:rsidRDefault="00C12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BCD7" w14:textId="77777777" w:rsidR="00C12587" w:rsidRDefault="00C12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E146" w14:textId="77777777" w:rsidR="00C12587" w:rsidRDefault="00C1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567FA" w14:textId="77777777" w:rsidR="003D14E3" w:rsidRDefault="003D14E3" w:rsidP="00965BE9">
      <w:pPr>
        <w:spacing w:after="0" w:line="240" w:lineRule="auto"/>
      </w:pPr>
      <w:r>
        <w:separator/>
      </w:r>
    </w:p>
  </w:footnote>
  <w:footnote w:type="continuationSeparator" w:id="0">
    <w:p w14:paraId="7D0F3A75" w14:textId="77777777" w:rsidR="003D14E3" w:rsidRDefault="003D14E3" w:rsidP="0096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1DE6" w14:textId="77777777" w:rsidR="00C12587" w:rsidRDefault="00C1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E0DF" w14:textId="77777777" w:rsidR="00C12587" w:rsidRDefault="00C1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9D3C" w14:textId="77777777" w:rsidR="00C12587" w:rsidRDefault="00C1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8FC"/>
    <w:multiLevelType w:val="multilevel"/>
    <w:tmpl w:val="154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052E3"/>
    <w:multiLevelType w:val="multilevel"/>
    <w:tmpl w:val="29F4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5"/>
    <w:rsid w:val="000135A0"/>
    <w:rsid w:val="0004771C"/>
    <w:rsid w:val="00056826"/>
    <w:rsid w:val="00080CE5"/>
    <w:rsid w:val="000A094C"/>
    <w:rsid w:val="000C33AA"/>
    <w:rsid w:val="001574F4"/>
    <w:rsid w:val="001F7870"/>
    <w:rsid w:val="002954CA"/>
    <w:rsid w:val="003C1FF8"/>
    <w:rsid w:val="003D14E3"/>
    <w:rsid w:val="00493B75"/>
    <w:rsid w:val="004E5899"/>
    <w:rsid w:val="005B2AAD"/>
    <w:rsid w:val="005B418B"/>
    <w:rsid w:val="00613D05"/>
    <w:rsid w:val="00697437"/>
    <w:rsid w:val="00792897"/>
    <w:rsid w:val="008057C3"/>
    <w:rsid w:val="00965BE9"/>
    <w:rsid w:val="009C0E6C"/>
    <w:rsid w:val="00B96F9D"/>
    <w:rsid w:val="00C12587"/>
    <w:rsid w:val="00C37BF8"/>
    <w:rsid w:val="00C44AD4"/>
    <w:rsid w:val="00C96698"/>
    <w:rsid w:val="00D67B2E"/>
    <w:rsid w:val="00D70243"/>
    <w:rsid w:val="00E421D6"/>
    <w:rsid w:val="00F35DB4"/>
    <w:rsid w:val="00FE4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2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C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6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E9"/>
  </w:style>
  <w:style w:type="paragraph" w:styleId="Footer">
    <w:name w:val="footer"/>
    <w:basedOn w:val="Normal"/>
    <w:link w:val="FooterChar"/>
    <w:uiPriority w:val="99"/>
    <w:unhideWhenUsed/>
    <w:rsid w:val="0096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9717">
      <w:bodyDiv w:val="1"/>
      <w:marLeft w:val="0"/>
      <w:marRight w:val="0"/>
      <w:marTop w:val="0"/>
      <w:marBottom w:val="0"/>
      <w:divBdr>
        <w:top w:val="none" w:sz="0" w:space="0" w:color="auto"/>
        <w:left w:val="none" w:sz="0" w:space="0" w:color="auto"/>
        <w:bottom w:val="none" w:sz="0" w:space="0" w:color="auto"/>
        <w:right w:val="none" w:sz="0" w:space="0" w:color="auto"/>
      </w:divBdr>
    </w:div>
    <w:div w:id="300186595">
      <w:bodyDiv w:val="1"/>
      <w:marLeft w:val="0"/>
      <w:marRight w:val="0"/>
      <w:marTop w:val="0"/>
      <w:marBottom w:val="0"/>
      <w:divBdr>
        <w:top w:val="none" w:sz="0" w:space="0" w:color="auto"/>
        <w:left w:val="none" w:sz="0" w:space="0" w:color="auto"/>
        <w:bottom w:val="none" w:sz="0" w:space="0" w:color="auto"/>
        <w:right w:val="none" w:sz="0" w:space="0" w:color="auto"/>
      </w:divBdr>
    </w:div>
    <w:div w:id="532427356">
      <w:bodyDiv w:val="1"/>
      <w:marLeft w:val="0"/>
      <w:marRight w:val="0"/>
      <w:marTop w:val="0"/>
      <w:marBottom w:val="0"/>
      <w:divBdr>
        <w:top w:val="none" w:sz="0" w:space="0" w:color="auto"/>
        <w:left w:val="none" w:sz="0" w:space="0" w:color="auto"/>
        <w:bottom w:val="none" w:sz="0" w:space="0" w:color="auto"/>
        <w:right w:val="none" w:sz="0" w:space="0" w:color="auto"/>
      </w:divBdr>
    </w:div>
    <w:div w:id="16662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DOC19-444871</ShareHubID>
    <TaxCatchAll xmlns="166541c0-0594-4e6a-9105-c24d4b6de6f7">
      <Value>57</Value>
    </TaxCatchAll>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3E004611-AAE6-4321-A8C1-2CF8B1F21779}"/>
</file>

<file path=customXml/itemProps2.xml><?xml version="1.0" encoding="utf-8"?>
<ds:datastoreItem xmlns:ds="http://schemas.openxmlformats.org/officeDocument/2006/customXml" ds:itemID="{EED35F42-3548-4A3C-9104-D933CF940A5F}"/>
</file>

<file path=customXml/itemProps3.xml><?xml version="1.0" encoding="utf-8"?>
<ds:datastoreItem xmlns:ds="http://schemas.openxmlformats.org/officeDocument/2006/customXml" ds:itemID="{2FC1AA30-BBB2-4491-B703-A3ED9FF69EE0}"/>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4845</Characters>
  <Application>Microsoft Office Word</Application>
  <DocSecurity>0</DocSecurity>
  <Lines>65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2019-08-24T05:54:00Z</dcterms:created>
  <dcterms:modified xsi:type="dcterms:W3CDTF">2019-08-24T05:55:00Z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
  </property>
  <property fmtid="{D5CDD505-2E9C-101B-9397-08002B2CF9AE}" pid="3" name="PMC.ESearch.TagGeneratedTime">
    <vt:lpwstr>2019-12-09T15:21:19</vt:lpwstr>
  </property>
  <property fmtid="{D5CDD505-2E9C-101B-9397-08002B2CF9AE}" pid="4" name="HPRMSecurityLevel">
    <vt:lpwstr>57;#OFFICIAL|11463c70-78df-4e3b-b0ff-f66cd3cb26ec</vt:lpwstr>
  </property>
  <property fmtid="{D5CDD505-2E9C-101B-9397-08002B2CF9AE}" pid="5" name="ContentTypeId">
    <vt:lpwstr>0x0101002825A64A6E1845A99A9D8EE8A5686ECB009B58D7D72C3ED54C851955501673F8AC</vt:lpwstr>
  </property>
  <property fmtid="{D5CDD505-2E9C-101B-9397-08002B2CF9AE}" pid="6" name="HPRMSecurityCaveat">
    <vt:lpwstr/>
  </property>
</Properties>
</file>